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5C42" w:rsidRDefault="00025C42" w:rsidP="00025C4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УТВЕРЖДЕНО:                                                       </w:t>
      </w:r>
    </w:p>
    <w:p w:rsidR="00025C42" w:rsidRDefault="00025C42" w:rsidP="00025C4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Председатель УМС </w:t>
      </w:r>
    </w:p>
    <w:p w:rsidR="00025C42" w:rsidRDefault="00025C42" w:rsidP="00025C4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Факультета искусств</w:t>
      </w:r>
    </w:p>
    <w:p w:rsidR="00025C42" w:rsidRDefault="00025C42" w:rsidP="00025C4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М.Б. Гуров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65A0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Сценический танец и работа с балетмейстером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5A02" w:rsidRPr="00F65A02" w:rsidRDefault="00F65A02" w:rsidP="00F65A02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Направление подготовки: </w:t>
      </w:r>
      <w:r w:rsidRPr="00F65A02">
        <w:rPr>
          <w:rFonts w:ascii="Times New Roman" w:eastAsia="Calibri" w:hAnsi="Times New Roman" w:cs="Times New Roman"/>
          <w:sz w:val="24"/>
          <w:szCs w:val="24"/>
        </w:rPr>
        <w:t>51.03.02.</w:t>
      </w:r>
    </w:p>
    <w:p w:rsidR="00F65A02" w:rsidRPr="00F65A02" w:rsidRDefault="00F65A02" w:rsidP="00F65A02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Calibri" w:hAnsi="Times New Roman" w:cs="Times New Roman"/>
          <w:sz w:val="24"/>
          <w:szCs w:val="24"/>
        </w:rPr>
        <w:t>НАРОДНАЯ ХУДОЖЕСТВЕННАЯ КУЛЬТУРА</w:t>
      </w:r>
    </w:p>
    <w:p w:rsidR="00F65A02" w:rsidRPr="00F65A02" w:rsidRDefault="00F65A02" w:rsidP="00F65A0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Профиль подготовки: </w:t>
      </w:r>
      <w:r w:rsidRPr="00F65A02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:rsidR="00F65A02" w:rsidRPr="00F65A02" w:rsidRDefault="00F65A02" w:rsidP="00F65A02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Квалификация выпускника: бакалавр</w:t>
      </w:r>
    </w:p>
    <w:p w:rsidR="00F65A02" w:rsidRPr="00F65A02" w:rsidRDefault="00F65A02" w:rsidP="00F65A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Форма обучения: заочная</w:t>
      </w:r>
    </w:p>
    <w:p w:rsidR="00F65A02" w:rsidRPr="00F65A02" w:rsidRDefault="00F65A02" w:rsidP="00F65A02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A44" w:rsidRPr="003A666C" w:rsidRDefault="007B4A44" w:rsidP="007B4A44">
      <w:pPr>
        <w:pStyle w:val="TableParagraph"/>
        <w:spacing w:line="274" w:lineRule="exact"/>
        <w:ind w:left="98"/>
        <w:rPr>
          <w:sz w:val="24"/>
        </w:rPr>
      </w:pPr>
      <w:r w:rsidRPr="00A53BF2">
        <w:rPr>
          <w:sz w:val="24"/>
          <w:u w:val="single"/>
        </w:rPr>
        <w:t>Цель:</w:t>
      </w:r>
      <w:r w:rsidRPr="001F299B">
        <w:rPr>
          <w:spacing w:val="-4"/>
          <w:sz w:val="24"/>
        </w:rPr>
        <w:t xml:space="preserve"> </w:t>
      </w:r>
      <w:r w:rsidRPr="003A666C">
        <w:rPr>
          <w:sz w:val="24"/>
        </w:rPr>
        <w:t>обучение будущих режиссеров любительского театра основам пластического</w:t>
      </w:r>
    </w:p>
    <w:p w:rsidR="007B4A44" w:rsidRPr="003A666C" w:rsidRDefault="007B4A44" w:rsidP="007B4A44">
      <w:pPr>
        <w:pStyle w:val="TableParagraph"/>
        <w:spacing w:line="274" w:lineRule="exact"/>
        <w:ind w:left="98"/>
        <w:rPr>
          <w:sz w:val="24"/>
        </w:rPr>
      </w:pPr>
      <w:r w:rsidRPr="003A666C">
        <w:rPr>
          <w:sz w:val="24"/>
        </w:rPr>
        <w:t>воспитания с целью возможности преподавания данной дисциплины в образовательных</w:t>
      </w:r>
    </w:p>
    <w:p w:rsidR="007B4A44" w:rsidRPr="003A666C" w:rsidRDefault="007B4A44" w:rsidP="007B4A44">
      <w:pPr>
        <w:pStyle w:val="TableParagraph"/>
        <w:spacing w:line="274" w:lineRule="exact"/>
        <w:ind w:left="98"/>
        <w:rPr>
          <w:sz w:val="24"/>
        </w:rPr>
      </w:pPr>
      <w:r w:rsidRPr="003A666C">
        <w:rPr>
          <w:sz w:val="24"/>
        </w:rPr>
        <w:t>учреждениях среднего и высшего профессионального образования, а также в рамках</w:t>
      </w:r>
    </w:p>
    <w:p w:rsidR="007B4A44" w:rsidRPr="003A666C" w:rsidRDefault="007B4A44" w:rsidP="007B4A44">
      <w:pPr>
        <w:pStyle w:val="TableParagraph"/>
        <w:spacing w:line="274" w:lineRule="exact"/>
        <w:ind w:left="98"/>
        <w:rPr>
          <w:sz w:val="24"/>
        </w:rPr>
      </w:pPr>
      <w:r w:rsidRPr="003A666C">
        <w:rPr>
          <w:sz w:val="24"/>
        </w:rPr>
        <w:t>образовательных программ повышения квалификации и переподготовки специалистов.</w:t>
      </w:r>
    </w:p>
    <w:p w:rsidR="007B4A44" w:rsidRPr="003A666C" w:rsidRDefault="007B4A44" w:rsidP="007B4A44">
      <w:pPr>
        <w:pStyle w:val="TableParagraph"/>
        <w:spacing w:line="274" w:lineRule="exact"/>
        <w:ind w:left="98"/>
        <w:rPr>
          <w:sz w:val="24"/>
        </w:rPr>
      </w:pPr>
      <w:r w:rsidRPr="003A666C">
        <w:rPr>
          <w:sz w:val="24"/>
        </w:rPr>
        <w:t>Обучение навыкам специальной техники движений с целью создания интересных</w:t>
      </w:r>
    </w:p>
    <w:p w:rsidR="007B4A44" w:rsidRDefault="007B4A44" w:rsidP="007B4A44">
      <w:pPr>
        <w:pStyle w:val="TableParagraph"/>
        <w:spacing w:line="274" w:lineRule="exact"/>
        <w:ind w:left="98"/>
        <w:rPr>
          <w:sz w:val="24"/>
        </w:rPr>
      </w:pPr>
      <w:r w:rsidRPr="003A666C">
        <w:rPr>
          <w:sz w:val="24"/>
        </w:rPr>
        <w:t>пластических форм в результате художественно-творческой деятельности.</w:t>
      </w:r>
    </w:p>
    <w:p w:rsidR="007B4A44" w:rsidRDefault="007B4A44" w:rsidP="007B4A44">
      <w:pPr>
        <w:pStyle w:val="TableParagraph"/>
        <w:spacing w:line="274" w:lineRule="exact"/>
        <w:ind w:left="98"/>
        <w:rPr>
          <w:sz w:val="24"/>
        </w:rPr>
      </w:pPr>
      <w:r w:rsidRPr="00A53BF2">
        <w:rPr>
          <w:sz w:val="24"/>
          <w:u w:val="single"/>
        </w:rPr>
        <w:t>Задачи:</w:t>
      </w:r>
      <w:r>
        <w:rPr>
          <w:sz w:val="24"/>
        </w:rPr>
        <w:t xml:space="preserve"> </w:t>
      </w:r>
      <w:r w:rsidRPr="003A666C">
        <w:rPr>
          <w:sz w:val="24"/>
        </w:rPr>
        <w:t>оснастить знаниями в области хореографического</w:t>
      </w:r>
      <w:r>
        <w:rPr>
          <w:sz w:val="24"/>
        </w:rPr>
        <w:t xml:space="preserve"> </w:t>
      </w:r>
      <w:r w:rsidRPr="003A666C">
        <w:rPr>
          <w:sz w:val="24"/>
        </w:rPr>
        <w:t>искусства с целью</w:t>
      </w:r>
      <w:r>
        <w:rPr>
          <w:sz w:val="24"/>
        </w:rPr>
        <w:t xml:space="preserve"> </w:t>
      </w:r>
      <w:r w:rsidRPr="003A666C">
        <w:rPr>
          <w:sz w:val="24"/>
        </w:rPr>
        <w:t>использования хореографии как выразительного средства в драматических и</w:t>
      </w:r>
      <w:r>
        <w:rPr>
          <w:sz w:val="24"/>
        </w:rPr>
        <w:t xml:space="preserve"> </w:t>
      </w:r>
      <w:r w:rsidRPr="003A666C">
        <w:rPr>
          <w:sz w:val="24"/>
        </w:rPr>
        <w:t>музыкальных спектаклях;</w:t>
      </w:r>
      <w:r>
        <w:rPr>
          <w:sz w:val="24"/>
        </w:rPr>
        <w:t xml:space="preserve"> </w:t>
      </w:r>
      <w:r w:rsidRPr="003A666C">
        <w:rPr>
          <w:sz w:val="24"/>
        </w:rPr>
        <w:t>уметь формулировать задачи для хореографа-постановщика;</w:t>
      </w:r>
      <w:r>
        <w:rPr>
          <w:sz w:val="24"/>
        </w:rPr>
        <w:t xml:space="preserve"> </w:t>
      </w:r>
      <w:r w:rsidRPr="003A666C">
        <w:rPr>
          <w:sz w:val="24"/>
        </w:rPr>
        <w:t> оснастить опытом работы как хореографа-постановщика.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B4A44" w:rsidRP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танец и работа с балетмейстером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 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профиль: Руководство </w:t>
      </w:r>
      <w:r w:rsidR="007C5E7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любительским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театром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B4A44" w:rsidRP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танец и работа с балетмейстером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5 и 6 семестрах для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Сценическое движение, Физкультура, Тренинги актерского мастерства.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«Режиссура и актерское мастерство»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7C5E7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7C5E75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 51.03.02</w:t>
      </w:r>
      <w:r w:rsidR="007C5E75" w:rsidRPr="007C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Народная художественная культура, профиль: Руководство любительским театром.</w:t>
      </w:r>
    </w:p>
    <w:p w:rsidR="007C5E75" w:rsidRDefault="007C5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7C5E7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7C5E75" w:rsidRPr="007C5E75" w:rsidTr="009C4848">
        <w:trPr>
          <w:trHeight w:val="1288"/>
        </w:trPr>
        <w:tc>
          <w:tcPr>
            <w:tcW w:w="2234" w:type="dxa"/>
            <w:shd w:val="clear" w:color="auto" w:fill="auto"/>
          </w:tcPr>
          <w:p w:rsidR="007C5E75" w:rsidRPr="007C5E75" w:rsidRDefault="007C5E75" w:rsidP="007C5E7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7C5E75" w:rsidRPr="007C5E75" w:rsidRDefault="007C5E75" w:rsidP="007C5E7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5E75" w:rsidRPr="007C5E75" w:rsidRDefault="007C5E75" w:rsidP="007C5E75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</w:tcPr>
          <w:p w:rsidR="007C5E75" w:rsidRPr="007C5E75" w:rsidRDefault="007C5E75" w:rsidP="007C5E75">
            <w:pPr>
              <w:pStyle w:val="TableParagraph"/>
            </w:pPr>
            <w:r w:rsidRPr="007C5E75">
              <w:lastRenderedPageBreak/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7C5E75" w:rsidRPr="007C5E75" w:rsidRDefault="007C5E75" w:rsidP="007C5E75">
            <w:pPr>
              <w:pStyle w:val="TableParagraph"/>
              <w:jc w:val="both"/>
            </w:pPr>
          </w:p>
          <w:p w:rsidR="007C5E75" w:rsidRPr="007C5E75" w:rsidRDefault="007C5E75" w:rsidP="007C5E75">
            <w:pPr>
              <w:pStyle w:val="TableParagraph"/>
              <w:jc w:val="both"/>
            </w:pPr>
            <w:r w:rsidRPr="007C5E75"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7C5E75" w:rsidRPr="007C5E75" w:rsidRDefault="007C5E75" w:rsidP="007C5E75">
            <w:pPr>
              <w:pStyle w:val="TableParagraph"/>
              <w:jc w:val="both"/>
            </w:pPr>
          </w:p>
          <w:p w:rsidR="007C5E75" w:rsidRPr="007C5E75" w:rsidRDefault="007C5E75" w:rsidP="007C5E75">
            <w:pPr>
              <w:pStyle w:val="TableParagraph"/>
              <w:jc w:val="both"/>
              <w:rPr>
                <w:b/>
              </w:rPr>
            </w:pPr>
            <w:r w:rsidRPr="007C5E75"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C5E75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C5E75">
              <w:rPr>
                <w:rFonts w:ascii="Times New Roman" w:hAnsi="Times New Roman" w:cs="Times New Roman"/>
              </w:rPr>
              <w:t>принципы здоровьесбережения;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роль физической культуры и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спорта в развитии личности и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готовности к профессиональной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деятельности;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способы контроля и оценки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физического развития и физической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подготовленности;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C5E75">
              <w:rPr>
                <w:rFonts w:ascii="Times New Roman" w:hAnsi="Times New Roman" w:cs="Times New Roman"/>
                <w:b/>
              </w:rPr>
              <w:t>Уметь: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поддерживать должный уровень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lastRenderedPageBreak/>
              <w:t>физической подготовленности для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обеспечения полноценной социальной и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профессиональной деятельности;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C5E75">
              <w:rPr>
                <w:rFonts w:ascii="Times New Roman" w:hAnsi="Times New Roman" w:cs="Times New Roman"/>
                <w:b/>
              </w:rPr>
              <w:t>Владеть: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навыками физического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самосовершенствования и</w:t>
            </w:r>
          </w:p>
          <w:p w:rsidR="007C5E75" w:rsidRPr="007C5E75" w:rsidRDefault="007C5E75" w:rsidP="007C5E75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самовоспитания</w:t>
            </w:r>
          </w:p>
        </w:tc>
      </w:tr>
      <w:tr w:rsidR="007C5E75" w:rsidRPr="007C5E75" w:rsidTr="009C4848">
        <w:tc>
          <w:tcPr>
            <w:tcW w:w="2234" w:type="dxa"/>
            <w:shd w:val="clear" w:color="auto" w:fill="auto"/>
          </w:tcPr>
          <w:p w:rsidR="007C5E75" w:rsidRPr="007C5E75" w:rsidRDefault="007C5E75" w:rsidP="007C5E75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lastRenderedPageBreak/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>ПК2.2 Умеет работать в команде с композитором и ставить ему задачи.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>ПК2.2 Умеет работать в команде с балетмейстером и ставить ему задачи.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>ПК2.3 Знает основные виды театрального грима и может применять знания на практике.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 xml:space="preserve">Знать: </w:t>
            </w:r>
            <w:r w:rsidRPr="007C5E75">
              <w:rPr>
                <w:color w:val="auto"/>
                <w:sz w:val="22"/>
                <w:szCs w:val="22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 xml:space="preserve">Уметь: </w:t>
            </w:r>
            <w:r w:rsidRPr="007C5E75">
              <w:rPr>
                <w:color w:val="auto"/>
                <w:sz w:val="22"/>
                <w:szCs w:val="22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>Владеть:</w:t>
            </w:r>
            <w:r w:rsidRPr="007C5E75">
              <w:rPr>
                <w:color w:val="auto"/>
                <w:sz w:val="22"/>
                <w:szCs w:val="22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7C5E75" w:rsidRPr="007C5E75" w:rsidTr="009C4848">
        <w:tc>
          <w:tcPr>
            <w:tcW w:w="2234" w:type="dxa"/>
            <w:shd w:val="clear" w:color="auto" w:fill="auto"/>
          </w:tcPr>
          <w:p w:rsidR="007C5E75" w:rsidRPr="007C5E75" w:rsidRDefault="007C5E75" w:rsidP="007C5E7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>ПК12. 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7C5E75" w:rsidRPr="007C5E75" w:rsidRDefault="007C5E75" w:rsidP="007C5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4616" w:type="dxa"/>
            <w:shd w:val="clear" w:color="auto" w:fill="auto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 xml:space="preserve">Знать: </w:t>
            </w:r>
            <w:r w:rsidRPr="007C5E75">
              <w:rPr>
                <w:color w:val="auto"/>
                <w:sz w:val="22"/>
                <w:szCs w:val="22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>Уметь:</w:t>
            </w:r>
            <w:r w:rsidRPr="007C5E75">
              <w:rPr>
                <w:color w:val="auto"/>
                <w:sz w:val="22"/>
                <w:szCs w:val="22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7C5E75" w:rsidRPr="007C5E75" w:rsidRDefault="007C5E75" w:rsidP="007C5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C5E75">
              <w:rPr>
                <w:rFonts w:ascii="Times New Roman" w:hAnsi="Times New Roman" w:cs="Times New Roman"/>
                <w:b/>
              </w:rPr>
              <w:t>Владеть:</w:t>
            </w:r>
            <w:r w:rsidRPr="007C5E75">
              <w:rPr>
                <w:rFonts w:ascii="Times New Roman" w:hAnsi="Times New Roman" w:cs="Times New Roman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662D0" w:rsidRPr="005662D0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C5E75" w:rsidRPr="007C5E75">
        <w:rPr>
          <w:rFonts w:ascii="Times New Roman" w:hAnsi="Times New Roman" w:cs="Times New Roman"/>
          <w:sz w:val="24"/>
          <w:szCs w:val="24"/>
          <w:lang w:eastAsia="ru-RU"/>
        </w:rPr>
        <w:t>Сценический танец и работа с балетмейстером</w:t>
      </w:r>
      <w:r w:rsidR="00133086" w:rsidRPr="005662D0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133086" w:rsidRPr="0046399B">
        <w:rPr>
          <w:rFonts w:ascii="Times New Roman" w:hAnsi="Times New Roman" w:cs="Times New Roman"/>
          <w:sz w:val="24"/>
          <w:szCs w:val="24"/>
          <w:lang w:eastAsia="ru-RU"/>
        </w:rPr>
        <w:t>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C5E7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7C5E7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7C5E75">
        <w:rPr>
          <w:rFonts w:ascii="Times New Roman" w:hAnsi="Times New Roman" w:cs="Times New Roman"/>
          <w:sz w:val="24"/>
          <w:szCs w:val="24"/>
        </w:rPr>
        <w:t>30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7C5E75">
        <w:rPr>
          <w:rFonts w:ascii="Times New Roman" w:hAnsi="Times New Roman" w:cs="Times New Roman"/>
          <w:sz w:val="24"/>
          <w:szCs w:val="24"/>
        </w:rPr>
        <w:t>101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7C5E75">
        <w:rPr>
          <w:rFonts w:ascii="Times New Roman" w:hAnsi="Times New Roman" w:cs="Times New Roman"/>
          <w:sz w:val="24"/>
          <w:szCs w:val="24"/>
        </w:rPr>
        <w:t xml:space="preserve"> 4ч. зачет; 9ч. экзамен;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 xml:space="preserve">зачет, </w:t>
      </w:r>
      <w:r w:rsidR="009F41C2" w:rsidRPr="0046399B">
        <w:rPr>
          <w:rFonts w:ascii="Times New Roman" w:hAnsi="Times New Roman" w:cs="Times New Roman"/>
          <w:sz w:val="24"/>
          <w:szCs w:val="24"/>
        </w:rPr>
        <w:t>экзамен.</w:t>
      </w:r>
    </w:p>
    <w:p w:rsidR="004B1DEF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4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92"/>
        <w:gridCol w:w="536"/>
        <w:gridCol w:w="554"/>
        <w:gridCol w:w="471"/>
        <w:gridCol w:w="566"/>
        <w:gridCol w:w="505"/>
        <w:gridCol w:w="2022"/>
        <w:gridCol w:w="35"/>
      </w:tblGrid>
      <w:tr w:rsidR="008455FD" w:rsidRPr="009C4848" w:rsidTr="008455FD">
        <w:trPr>
          <w:trHeight w:val="1123"/>
        </w:trPr>
        <w:tc>
          <w:tcPr>
            <w:tcW w:w="271" w:type="pct"/>
            <w:vMerge w:val="restart"/>
            <w:shd w:val="clear" w:color="000000" w:fill="D9D9D9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79" w:type="pct"/>
            <w:vMerge w:val="restart"/>
            <w:shd w:val="clear" w:color="000000" w:fill="D9D9D9"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9C4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2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524" w:type="pct"/>
            <w:gridSpan w:val="6"/>
            <w:shd w:val="clear" w:color="000000" w:fill="D9D9D9"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455FD" w:rsidRPr="009C4848" w:rsidTr="008455FD">
        <w:trPr>
          <w:gridAfter w:val="1"/>
          <w:wAfter w:w="21" w:type="pct"/>
          <w:trHeight w:val="172"/>
        </w:trPr>
        <w:tc>
          <w:tcPr>
            <w:tcW w:w="271" w:type="pct"/>
            <w:vMerge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D9D9D9"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6" w:type="pct"/>
            <w:shd w:val="clear" w:color="000000" w:fill="D9D9D9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</w:t>
            </w:r>
          </w:p>
        </w:tc>
        <w:tc>
          <w:tcPr>
            <w:tcW w:w="344" w:type="pct"/>
            <w:shd w:val="clear" w:color="000000" w:fill="D9D9D9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07" w:type="pct"/>
            <w:shd w:val="clear" w:color="000000" w:fill="D9D9D9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229" w:type="pct"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405"/>
        </w:trPr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Упражнения у станка</w:t>
            </w:r>
          </w:p>
        </w:tc>
        <w:tc>
          <w:tcPr>
            <w:tcW w:w="326" w:type="pct"/>
            <w:vMerge w:val="restar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8455FD" w:rsidRPr="009C4848" w:rsidTr="008455FD">
        <w:trPr>
          <w:gridAfter w:val="1"/>
          <w:wAfter w:w="21" w:type="pct"/>
          <w:trHeight w:val="330"/>
        </w:trPr>
        <w:tc>
          <w:tcPr>
            <w:tcW w:w="271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Упражнения экзерсиса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360"/>
        </w:trPr>
        <w:tc>
          <w:tcPr>
            <w:tcW w:w="271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Классический танец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360"/>
        </w:trPr>
        <w:tc>
          <w:tcPr>
            <w:tcW w:w="271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Народный танец.</w:t>
            </w:r>
            <w:r w:rsidRPr="009C4848">
              <w:rPr>
                <w:rFonts w:ascii="Calibri" w:eastAsia="Calibri" w:hAnsi="Calibri" w:cs="Times New Roman"/>
              </w:rPr>
              <w:t xml:space="preserve"> </w:t>
            </w:r>
            <w:r w:rsidRPr="009C4848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Изучение элементов русского танца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694"/>
        </w:trPr>
        <w:tc>
          <w:tcPr>
            <w:tcW w:w="271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Танцевальные этюды основанные на русском, белорусском , итальянских  и других (по выбору педагога) танцах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213"/>
        </w:trPr>
        <w:tc>
          <w:tcPr>
            <w:tcW w:w="271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Промежуточная  аттестация</w:t>
            </w: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8455FD" w:rsidRPr="009C4848" w:rsidTr="008455FD">
        <w:trPr>
          <w:gridAfter w:val="1"/>
          <w:wAfter w:w="21" w:type="pct"/>
          <w:trHeight w:val="315"/>
        </w:trPr>
        <w:tc>
          <w:tcPr>
            <w:tcW w:w="271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9" w:type="pct"/>
            <w:shd w:val="clear" w:color="000000" w:fill="D9D9D9"/>
            <w:noWrap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Итого по семестру</w:t>
            </w:r>
          </w:p>
        </w:tc>
        <w:tc>
          <w:tcPr>
            <w:tcW w:w="326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V </w:t>
            </w:r>
          </w:p>
        </w:tc>
        <w:tc>
          <w:tcPr>
            <w:tcW w:w="337" w:type="pct"/>
            <w:shd w:val="clear" w:color="000000" w:fill="D9D9D9"/>
            <w:noWrap/>
            <w:vAlign w:val="center"/>
            <w:hideMark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86" w:type="pct"/>
            <w:shd w:val="clear" w:color="000000" w:fill="D9D9D9"/>
            <w:noWrap/>
            <w:vAlign w:val="center"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4" w:type="pct"/>
            <w:shd w:val="clear" w:color="000000" w:fill="D9D9D9"/>
            <w:noWrap/>
            <w:vAlign w:val="center"/>
            <w:hideMark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07" w:type="pct"/>
            <w:shd w:val="clear" w:color="000000" w:fill="D9D9D9"/>
            <w:vAlign w:val="center"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9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455FD" w:rsidRPr="009C4848" w:rsidTr="008455FD">
        <w:trPr>
          <w:gridAfter w:val="1"/>
          <w:wAfter w:w="21" w:type="pct"/>
          <w:trHeight w:val="470"/>
        </w:trPr>
        <w:tc>
          <w:tcPr>
            <w:tcW w:w="271" w:type="pct"/>
            <w:shd w:val="clear" w:color="000000" w:fill="FFFFFF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Танцевальная бытовая  культура конца XIX -  XX вв</w:t>
            </w:r>
          </w:p>
        </w:tc>
        <w:tc>
          <w:tcPr>
            <w:tcW w:w="326" w:type="pct"/>
            <w:vMerge w:val="restar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55FD" w:rsidRPr="009C4848" w:rsidTr="008455FD">
        <w:trPr>
          <w:gridAfter w:val="1"/>
          <w:wAfter w:w="21" w:type="pct"/>
          <w:trHeight w:val="272"/>
        </w:trPr>
        <w:tc>
          <w:tcPr>
            <w:tcW w:w="271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Классический танец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236"/>
        </w:trPr>
        <w:tc>
          <w:tcPr>
            <w:tcW w:w="271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Историко-бытовой танец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396"/>
        </w:trPr>
        <w:tc>
          <w:tcPr>
            <w:tcW w:w="271" w:type="pct"/>
            <w:shd w:val="clear" w:color="000000" w:fill="FFFFFF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Современный танец</w:t>
            </w:r>
          </w:p>
        </w:tc>
        <w:tc>
          <w:tcPr>
            <w:tcW w:w="326" w:type="pct"/>
            <w:vMerge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8455FD" w:rsidRPr="009C4848" w:rsidTr="008455FD">
        <w:trPr>
          <w:gridAfter w:val="1"/>
          <w:wAfter w:w="21" w:type="pct"/>
          <w:trHeight w:val="229"/>
        </w:trPr>
        <w:tc>
          <w:tcPr>
            <w:tcW w:w="271" w:type="pct"/>
            <w:shd w:val="clear" w:color="000000" w:fill="FFFFFF"/>
            <w:noWrap/>
            <w:vAlign w:val="bottom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9" w:type="pct"/>
            <w:shd w:val="clear" w:color="auto" w:fill="auto"/>
          </w:tcPr>
          <w:p w:rsidR="008455FD" w:rsidRPr="009C4848" w:rsidRDefault="008455FD" w:rsidP="009C484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Calibri" w:hAnsi="Times New Roman" w:cs="Times New Roman"/>
                <w:sz w:val="20"/>
                <w:szCs w:val="20"/>
              </w:rPr>
              <w:t>Народно-характерный танец</w:t>
            </w:r>
          </w:p>
        </w:tc>
        <w:tc>
          <w:tcPr>
            <w:tcW w:w="326" w:type="pct"/>
            <w:vAlign w:val="center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55FD" w:rsidRPr="009C4848" w:rsidTr="008455FD">
        <w:trPr>
          <w:gridAfter w:val="1"/>
          <w:wAfter w:w="21" w:type="pct"/>
          <w:trHeight w:val="345"/>
        </w:trPr>
        <w:tc>
          <w:tcPr>
            <w:tcW w:w="271" w:type="pct"/>
            <w:shd w:val="clear" w:color="000000" w:fill="FFFFFF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shd w:val="clear" w:color="auto" w:fill="auto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Промежуточная</w:t>
            </w: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аттестация</w:t>
            </w: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000000" w:fill="FFFFFF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shd w:val="clear" w:color="000000" w:fill="FFFFFF"/>
            <w:vAlign w:val="center"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29" w:type="pct"/>
            <w:shd w:val="clear" w:color="000000" w:fill="FFFFFF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8455FD" w:rsidRPr="009C4848" w:rsidTr="008455FD">
        <w:trPr>
          <w:gridAfter w:val="1"/>
          <w:wAfter w:w="21" w:type="pct"/>
          <w:trHeight w:val="315"/>
        </w:trPr>
        <w:tc>
          <w:tcPr>
            <w:tcW w:w="271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9" w:type="pct"/>
            <w:shd w:val="clear" w:color="000000" w:fill="D9D9D9"/>
            <w:noWrap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6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VI</w:t>
            </w:r>
          </w:p>
        </w:tc>
        <w:tc>
          <w:tcPr>
            <w:tcW w:w="337" w:type="pct"/>
            <w:shd w:val="clear" w:color="000000" w:fill="D9D9D9"/>
            <w:noWrap/>
            <w:vAlign w:val="center"/>
            <w:hideMark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86" w:type="pct"/>
            <w:shd w:val="clear" w:color="000000" w:fill="D9D9D9"/>
            <w:noWrap/>
            <w:vAlign w:val="center"/>
            <w:hideMark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4" w:type="pct"/>
            <w:shd w:val="clear" w:color="000000" w:fill="D9D9D9"/>
            <w:noWrap/>
            <w:vAlign w:val="center"/>
            <w:hideMark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07" w:type="pct"/>
            <w:shd w:val="clear" w:color="000000" w:fill="D9D9D9"/>
            <w:vAlign w:val="center"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29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455FD" w:rsidRPr="009C4848" w:rsidTr="008455FD">
        <w:trPr>
          <w:gridAfter w:val="1"/>
          <w:wAfter w:w="21" w:type="pct"/>
          <w:trHeight w:val="690"/>
        </w:trPr>
        <w:tc>
          <w:tcPr>
            <w:tcW w:w="271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9" w:type="pct"/>
            <w:shd w:val="clear" w:color="000000" w:fill="D9D9D9"/>
            <w:noWrap/>
            <w:vAlign w:val="center"/>
            <w:hideMark/>
          </w:tcPr>
          <w:p w:rsidR="008455FD" w:rsidRPr="009C4848" w:rsidRDefault="008455FD" w:rsidP="009C48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26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shd w:val="clear" w:color="000000" w:fill="D9D9D9"/>
            <w:noWrap/>
            <w:vAlign w:val="center"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86" w:type="pct"/>
            <w:shd w:val="clear" w:color="000000" w:fill="D9D9D9"/>
            <w:noWrap/>
            <w:vAlign w:val="center"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4" w:type="pct"/>
            <w:shd w:val="clear" w:color="000000" w:fill="D9D9D9"/>
            <w:noWrap/>
            <w:vAlign w:val="center"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07" w:type="pct"/>
            <w:shd w:val="clear" w:color="000000" w:fill="D9D9D9"/>
            <w:vAlign w:val="center"/>
          </w:tcPr>
          <w:p w:rsidR="008455FD" w:rsidRPr="008455FD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5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9" w:type="pct"/>
            <w:shd w:val="clear" w:color="000000" w:fill="D9D9D9"/>
            <w:noWrap/>
            <w:vAlign w:val="bottom"/>
            <w:hideMark/>
          </w:tcPr>
          <w:p w:rsidR="008455FD" w:rsidRPr="009C4848" w:rsidRDefault="008455FD" w:rsidP="009C4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48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8455F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8455FD" w:rsidRDefault="008455FD" w:rsidP="008455F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8455FD" w:rsidRPr="008455FD" w:rsidRDefault="008455FD" w:rsidP="008455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Раздел 1 – Сценический танец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Виды сценического танца.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- классический танец.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- народно-характерный или народно-сценический танец.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историко-бытовой танец.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Какие танцы относятся к историко-бытовому танцу?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современный танец и современный бальный танец.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Какие танцы можно отнести к   современному танцу, а какие к современному бальному танцу?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 чем различия между современным танцем и современной хореографии?</w:t>
      </w:r>
    </w:p>
    <w:p w:rsidR="008455FD" w:rsidRPr="008455FD" w:rsidRDefault="008455FD" w:rsidP="00BD64C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Виды и направления современной хореографии.</w:t>
      </w:r>
    </w:p>
    <w:p w:rsidR="008455FD" w:rsidRPr="008455FD" w:rsidRDefault="008455FD" w:rsidP="008455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</w:p>
    <w:p w:rsidR="008455FD" w:rsidRPr="008455FD" w:rsidRDefault="008455FD" w:rsidP="008455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8455F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Раздел 2 – Работа с балетмейстером</w:t>
      </w:r>
    </w:p>
    <w:p w:rsidR="008455FD" w:rsidRPr="008455FD" w:rsidRDefault="008455FD" w:rsidP="00BD64C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Понятия «танец», «балет», «хореография», «балетмейстер».</w:t>
      </w:r>
    </w:p>
    <w:p w:rsidR="008455FD" w:rsidRPr="008455FD" w:rsidRDefault="008455FD" w:rsidP="00BD64C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Общность и различия творческой работы режиссера и балетмейстера.</w:t>
      </w:r>
    </w:p>
    <w:p w:rsidR="008455FD" w:rsidRPr="008455FD" w:rsidRDefault="008455FD" w:rsidP="00BD64C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Стили и жанры хореографического искусства.</w:t>
      </w:r>
    </w:p>
    <w:p w:rsidR="008455FD" w:rsidRPr="008455FD" w:rsidRDefault="008455FD" w:rsidP="00BD64C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Основные законы драматургии и их применение в хореографическом искусстве.</w:t>
      </w:r>
    </w:p>
    <w:p w:rsidR="008455FD" w:rsidRDefault="008455FD" w:rsidP="00BD64C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455F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Виды балетмейстерской работы.</w:t>
      </w:r>
    </w:p>
    <w:p w:rsidR="008455FD" w:rsidRPr="008455FD" w:rsidRDefault="008455FD" w:rsidP="008455FD">
      <w:pPr>
        <w:autoSpaceDE w:val="0"/>
        <w:autoSpaceDN w:val="0"/>
        <w:adjustRightInd w:val="0"/>
        <w:spacing w:after="0" w:line="276" w:lineRule="auto"/>
        <w:ind w:left="72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8E7131" w:rsidRPr="008E7131" w:rsidRDefault="008E7131" w:rsidP="008E7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«Сценический танец и работа с балетмейстером»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8E7131" w:rsidRPr="008E7131" w:rsidRDefault="008E7131" w:rsidP="00BD64C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полугрупповые практические занятия;</w:t>
      </w:r>
    </w:p>
    <w:p w:rsidR="008E7131" w:rsidRPr="008E7131" w:rsidRDefault="008E7131" w:rsidP="00BD64C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тренинги, этюды</w:t>
      </w:r>
    </w:p>
    <w:p w:rsidR="008E7131" w:rsidRPr="008E7131" w:rsidRDefault="008E7131" w:rsidP="00BD64C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проекты</w:t>
      </w:r>
    </w:p>
    <w:p w:rsidR="008E7131" w:rsidRPr="008E7131" w:rsidRDefault="008E7131" w:rsidP="00BD64C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</w:p>
    <w:p w:rsidR="008E7131" w:rsidRPr="008E7131" w:rsidRDefault="008E7131" w:rsidP="008E7131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8E7131" w:rsidRPr="008E7131" w:rsidRDefault="008E7131" w:rsidP="008E7131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E713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о</w:t>
      </w:r>
      <w:r w:rsidRPr="008E713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 процессе.</w:t>
      </w:r>
    </w:p>
    <w:p w:rsidR="004B1DEF" w:rsidRDefault="008E7131" w:rsidP="008E7131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E7131" w:rsidRDefault="008E7131" w:rsidP="008E7131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8E7131" w:rsidRDefault="008E7131" w:rsidP="008E7131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Входной контроль (проверка самостоятельной работы студента заочного отделения) (вид аттестации, предусмотренный </w:t>
      </w:r>
      <w:r w:rsidRPr="008E71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8E7131" w:rsidRPr="008E7131" w:rsidRDefault="008E7131" w:rsidP="008E7131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>Промежуточная аттестация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8E713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8E7131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410B2F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/ не зачет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C0DDC" w:rsidTr="00410B2F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DC" w:rsidRPr="000F71DD" w:rsidRDefault="002C0DDC" w:rsidP="008E71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</w:tcPr>
          <w:p w:rsidR="002C0DDC" w:rsidRPr="00410B2F" w:rsidRDefault="008E7131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ПК12</w:t>
            </w: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2C0DDC" w:rsidRPr="00BF2F06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/ не зачет</w:t>
            </w:r>
          </w:p>
        </w:tc>
      </w:tr>
      <w:tr w:rsidR="00F57C3D" w:rsidTr="00410B2F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8E7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  <w:r w:rsidR="00B5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410B2F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57C3D" w:rsidRPr="006E6F72" w:rsidRDefault="008E7131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ПК2;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>Комплект заданий для контрольной работы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по дисциплине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«</w:t>
      </w:r>
      <w:r w:rsidRPr="008E7131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Сценический танец и работа с балетмейстером</w:t>
      </w:r>
      <w:r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»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Контрольные задания к разделу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Сценический танец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Первый уровень обучения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свободных позиций в народном танце вы знаете?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5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6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2</w:t>
      </w:r>
    </w:p>
    <w:p w:rsidR="008E7131" w:rsidRPr="008E7131" w:rsidRDefault="008E7131" w:rsidP="00BD64CB">
      <w:pPr>
        <w:numPr>
          <w:ilvl w:val="0"/>
          <w:numId w:val="6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позиций рук в народном танце вы знаете?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1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7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3</w:t>
      </w:r>
    </w:p>
    <w:p w:rsidR="008E7131" w:rsidRPr="008E7131" w:rsidRDefault="008E7131" w:rsidP="00BD64CB">
      <w:pPr>
        <w:numPr>
          <w:ilvl w:val="0"/>
          <w:numId w:val="6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танец не является историко – бытовым танцем?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Полька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Чарльстон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Вальс</w:t>
      </w:r>
    </w:p>
    <w:p w:rsidR="008E7131" w:rsidRPr="008E7131" w:rsidRDefault="008E7131" w:rsidP="00BD64CB">
      <w:pPr>
        <w:numPr>
          <w:ilvl w:val="0"/>
          <w:numId w:val="6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какому направлению   хореографического искусства вы отнесете танец тустеп?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Классика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Народный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Современный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танец не является народным?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хоровод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румба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кадриль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 какому направлению современного хореографического искусства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вы отнесете танец «гармошка»?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классический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современный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народно-характерный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 Какие позиции ног не используются в народно-характерном танце?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прямые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выворотные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свободные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 К какому направлению   хореографического искусства вы отнесете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танец «Русский лирический»?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современный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народно-характерный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историко-бытовой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 Какой танец не является историко-бытовым?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пацана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бранль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падеграс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10.  К какому направлению   хореографического искусства вы отнесете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хоровод?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историко-бытовой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народно-характерный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современный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Контрольные задания к разделу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Сценический танец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Второй уровень обучения</w:t>
      </w:r>
    </w:p>
    <w:p w:rsidR="008E7131" w:rsidRPr="008E7131" w:rsidRDefault="008E7131" w:rsidP="008E71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31" w:rsidRPr="008E7131" w:rsidRDefault="008E7131" w:rsidP="00BD64CB">
      <w:pPr>
        <w:numPr>
          <w:ilvl w:val="0"/>
          <w:numId w:val="7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attement tendus (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батмантандю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это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вытянутый батман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бросковый батман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мягкий батман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2. В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attementfondu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(батман тандю) это?</w:t>
      </w:r>
    </w:p>
    <w:p w:rsidR="008E7131" w:rsidRPr="008E7131" w:rsidRDefault="008E7131" w:rsidP="008E7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развернутый батман</w:t>
      </w:r>
    </w:p>
    <w:p w:rsidR="008E7131" w:rsidRPr="008E7131" w:rsidRDefault="008E7131" w:rsidP="008E7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вытянутый батман</w:t>
      </w:r>
    </w:p>
    <w:p w:rsidR="008E7131" w:rsidRPr="008E7131" w:rsidRDefault="008E7131" w:rsidP="008E7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мягкий батман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3. Какие позиции ног используются в классическом танце?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прямые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выворотные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завернутые</w:t>
      </w:r>
    </w:p>
    <w:p w:rsidR="008E7131" w:rsidRPr="008E7131" w:rsidRDefault="008E7131" w:rsidP="008E71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  Сколько позиций ног существует в классическом танце?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10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5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6</w:t>
      </w:r>
    </w:p>
    <w:p w:rsidR="008E7131" w:rsidRPr="008E7131" w:rsidRDefault="008E7131" w:rsidP="00BD64CB">
      <w:pPr>
        <w:numPr>
          <w:ilvl w:val="0"/>
          <w:numId w:val="6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позиций рук существует в классическом танце?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8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5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4</w:t>
      </w:r>
    </w:p>
    <w:p w:rsidR="008E7131" w:rsidRPr="008E7131" w:rsidRDefault="008E7131" w:rsidP="00BD64CB">
      <w:pPr>
        <w:numPr>
          <w:ilvl w:val="0"/>
          <w:numId w:val="6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из перечисленных движений не относится к прыжкам?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Сотэ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Тумба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Шажман де пье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7. В какой части урока исполняется движение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portdebras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(пор-де –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бра)?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Первая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Вторая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Третья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8. Какой музыкальный размер характерен для танца вальс?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3/4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2/4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4/4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9. В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attementdeveloppe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’ (батмандевлоппе) это?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развернутый батман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вытянутый батман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бросковый батман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 Какой музыкальный размер характерен для танца полька?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3/4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2/4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4/4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Контрольные задания к разделу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Работа с балетмейстером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Начально-базовый уровень обучения</w:t>
      </w:r>
    </w:p>
    <w:p w:rsidR="008E7131" w:rsidRPr="008E7131" w:rsidRDefault="008E7131" w:rsidP="00BD64CB">
      <w:pPr>
        <w:numPr>
          <w:ilvl w:val="0"/>
          <w:numId w:val="8"/>
        </w:numPr>
        <w:suppressAutoHyphens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направлений хореографического искусства вы знаете?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а) 7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4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5</w:t>
      </w:r>
    </w:p>
    <w:p w:rsidR="008E7131" w:rsidRPr="008E7131" w:rsidRDefault="008E7131" w:rsidP="00BD64CB">
      <w:pPr>
        <w:numPr>
          <w:ilvl w:val="0"/>
          <w:numId w:val="8"/>
        </w:numPr>
        <w:suppressAutoHyphens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либретто?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описание костюма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краткое содержание номера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раскладка музыки номера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3. Крупная форма хореографического произведения?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танцевальная сюита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танцевальный этюд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танцевальный номер</w:t>
      </w:r>
    </w:p>
    <w:p w:rsidR="008E7131" w:rsidRPr="008E7131" w:rsidRDefault="008E7131" w:rsidP="008E71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4.  Какой из перечисленных рисунков не является простым?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Круг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Линия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Крест</w:t>
      </w:r>
    </w:p>
    <w:p w:rsidR="008E7131" w:rsidRPr="008E7131" w:rsidRDefault="008E7131" w:rsidP="008E71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 Композиционный план это? 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хореографический сценарий танцевального произведения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краткое содержание танцевального произведения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хореографический текст танцевального произведения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сколько точек делится танцевальное пространство?</w:t>
      </w:r>
    </w:p>
    <w:p w:rsidR="008E7131" w:rsidRPr="008E7131" w:rsidRDefault="008E7131" w:rsidP="008E713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4</w:t>
      </w:r>
    </w:p>
    <w:p w:rsidR="008E7131" w:rsidRPr="008E7131" w:rsidRDefault="008E7131" w:rsidP="008E713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10</w:t>
      </w:r>
    </w:p>
    <w:p w:rsidR="008E7131" w:rsidRPr="008E7131" w:rsidRDefault="008E7131" w:rsidP="008E713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8</w:t>
      </w:r>
    </w:p>
    <w:p w:rsidR="008E7131" w:rsidRPr="008E7131" w:rsidRDefault="008E7131" w:rsidP="00BD64CB">
      <w:pPr>
        <w:numPr>
          <w:ilvl w:val="0"/>
          <w:numId w:val="6"/>
        </w:numPr>
        <w:suppressAutoHyphens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Реформатор русского балета?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Ж.Ж. Новер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М. Фокин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К. Блазис</w:t>
      </w:r>
    </w:p>
    <w:p w:rsidR="008E7131" w:rsidRPr="008E7131" w:rsidRDefault="008E7131" w:rsidP="008E71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Из какого числа частей состоит композиция танца?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7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5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3</w:t>
      </w:r>
    </w:p>
    <w:p w:rsidR="008E7131" w:rsidRPr="008E7131" w:rsidRDefault="008E7131" w:rsidP="008E71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9. Создатель ансамбля «Березка»?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И. Моисеев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Б. Эйфман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Н. Надеждина</w:t>
      </w:r>
    </w:p>
    <w:p w:rsidR="008E7131" w:rsidRPr="008E7131" w:rsidRDefault="008E7131" w:rsidP="008E71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31" w:rsidRPr="008E7131" w:rsidRDefault="008E7131" w:rsidP="008E71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31" w:rsidRPr="008E7131" w:rsidRDefault="008E7131" w:rsidP="008E71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31" w:rsidRPr="008E7131" w:rsidRDefault="008E7131" w:rsidP="008E71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Балетмейстер это?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композитор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хореограф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драматург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Темы групповых и/или индивидуальных творческих заданий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Сценический танец и работа с балетмейстером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  <w:t>1 полугодие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 разделу </w:t>
      </w: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I</w:t>
      </w: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-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Сценический танец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Индивидуальные творческие задания (проекты): </w:t>
      </w:r>
    </w:p>
    <w:p w:rsidR="008E7131" w:rsidRPr="008E7131" w:rsidRDefault="008E7131" w:rsidP="00BD64C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комбинации из элементов русского танца - ходы, танцевальный бег, «молоточки», «ковырялочка», «веревочка», «моталочка» и другие;</w:t>
      </w:r>
    </w:p>
    <w:p w:rsidR="008E7131" w:rsidRPr="008E7131" w:rsidRDefault="008E7131" w:rsidP="00BD64C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подготовка к дробным выстукиваниям и другие движения;  </w:t>
      </w:r>
    </w:p>
    <w:p w:rsidR="008E7131" w:rsidRPr="008E7131" w:rsidRDefault="008E7131" w:rsidP="00BD64C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основные шаги польки, подготовка к вращениям;</w:t>
      </w:r>
    </w:p>
    <w:p w:rsidR="008E7131" w:rsidRPr="008E7131" w:rsidRDefault="008E7131" w:rsidP="00BD64C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поклон кавалера и реверанс дамы;</w:t>
      </w:r>
    </w:p>
    <w:p w:rsidR="008E7131" w:rsidRPr="008E7131" w:rsidRDefault="008E7131" w:rsidP="00BD64C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шаги – бытовой, легкий (танцевальный) на различные музыкальные размеры, темпы и ритмы;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Групповые творческие задания: </w:t>
      </w:r>
    </w:p>
    <w:p w:rsidR="008E7131" w:rsidRPr="008E7131" w:rsidRDefault="008E7131" w:rsidP="00BD64CB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этюды, основанные на материале русского танца;</w:t>
      </w:r>
    </w:p>
    <w:p w:rsidR="008E7131" w:rsidRPr="008E7131" w:rsidRDefault="008E7131" w:rsidP="00BD64CB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этюды, основанные на материале белорусского танца;</w:t>
      </w:r>
    </w:p>
    <w:p w:rsidR="008E7131" w:rsidRPr="008E7131" w:rsidRDefault="008E7131" w:rsidP="00BD64CB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этюды, основанные на материале итальянского танца и других танцах (по выбору педагога);</w:t>
      </w:r>
    </w:p>
    <w:p w:rsidR="008E7131" w:rsidRPr="008E7131" w:rsidRDefault="008E7131" w:rsidP="00BD64CB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в паре – закрытая, открытая позиция и позиция промера </w:t>
      </w:r>
    </w:p>
    <w:p w:rsidR="008E7131" w:rsidRPr="008E7131" w:rsidRDefault="008E7131" w:rsidP="00BD64CB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танцы современной хореографии середины ХХ в.: «Русский лирический», «Сударушка», «Йоксу-польку» (по выбору педагога);</w:t>
      </w:r>
    </w:p>
    <w:p w:rsidR="008E7131" w:rsidRPr="008E7131" w:rsidRDefault="008E7131" w:rsidP="00BD64CB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танцы русской бальной хореографии – падекатр, падеграс и др. танцы (по выбору педагога);</w:t>
      </w:r>
    </w:p>
    <w:p w:rsidR="008E7131" w:rsidRPr="008E7131" w:rsidRDefault="008E7131" w:rsidP="00BD64CB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джазовые танцы – тустеп, чальстон, матчиш, кейк-уок и др. танцы (по выбору педагога.)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промежуточного контроля (зачета)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Темы групповых и/или индивидуальных творческих заданий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Сценический танец и работа с балетмейстером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                                        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 разделу </w:t>
      </w: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I</w:t>
      </w: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- </w:t>
      </w: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Сценический танец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Индивидуальные творческие задания: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1.Классический танец: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E7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Экзерсис у станка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одну руку):</w:t>
      </w:r>
      <w:r w:rsidRPr="00025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demiplie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по I,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позициям;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battementtendus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I,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позициям; battementjete по I позиции,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passeparterre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ronddejambparterre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вперед и назад по 1/4   круга;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surlecou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pied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; releve’ по I позиции; Перегибы корпуса назад и боковое в стороны (вправо и влево</w:t>
      </w:r>
      <w:r w:rsidRPr="008E7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).   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На сер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8E7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дине зала: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saut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   по I позиции;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portdebras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форма. 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2.Историко-бытовой танец: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Элементы: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танцевальные шаги; танцевальные и бытовые поклоны XIX века;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paschasse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вперед и назад;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leve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вперед и назад;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paschasse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вперед и   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назад, соединенное с р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leve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’ с поворотами вправо и влево;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as balance’ - на месте, с продвижением вперед и назад и соединенное с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движением рук;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аs польки на месте -  вперед, назад и боковое, с продвижением – вперед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назад; в повороте и в сторону;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аs галопа вперед и назад;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вальсовая «дорожка» (променад);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аs вальса, (в три ра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правую сторону и в левую;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аs вальса, соединенное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рas balance’ и с дорожкой; </w:t>
      </w:r>
    </w:p>
    <w:p w:rsidR="008E7131" w:rsidRPr="008E7131" w:rsidRDefault="008E7131" w:rsidP="008E71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5B9BD5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8E71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аs полонеза.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Групповые творческие задания: 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 w:bidi="mr-IN"/>
        </w:rPr>
        <w:t xml:space="preserve">Танцевальные композиции: </w:t>
      </w:r>
    </w:p>
    <w:p w:rsidR="008E7131" w:rsidRPr="008E7131" w:rsidRDefault="008E7131" w:rsidP="00BD64C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вальс в три па в парах; </w:t>
      </w: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2полонез (несложные фигуры) в парах; </w:t>
      </w:r>
    </w:p>
    <w:p w:rsidR="008E7131" w:rsidRPr="008E7131" w:rsidRDefault="008E7131" w:rsidP="00BD64C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полька в парах; галоп в парах.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8E7131" w:rsidRPr="008E7131" w:rsidRDefault="008E7131" w:rsidP="008E71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</w:pPr>
      <w:r w:rsidRPr="008E713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К</w:t>
      </w:r>
      <w:r w:rsidRPr="008E71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  <w:t xml:space="preserve"> разделу </w:t>
      </w:r>
      <w:r w:rsidRPr="008E713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 w:bidi="mr-IN"/>
        </w:rPr>
        <w:t>II</w:t>
      </w:r>
      <w:r w:rsidRPr="008E71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  <w:t xml:space="preserve"> -  Работа с балетмейстером (ЭКЗАМЕН)</w:t>
      </w:r>
    </w:p>
    <w:p w:rsidR="008E7131" w:rsidRPr="008E7131" w:rsidRDefault="008E7131" w:rsidP="008E7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Индивидуальные творческие задания</w:t>
      </w:r>
    </w:p>
    <w:p w:rsidR="008E7131" w:rsidRPr="008E7131" w:rsidRDefault="008E7131" w:rsidP="00BD64CB">
      <w:pPr>
        <w:numPr>
          <w:ilvl w:val="0"/>
          <w:numId w:val="11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131">
        <w:rPr>
          <w:rFonts w:ascii="Times New Roman" w:eastAsia="Times New Roman" w:hAnsi="Times New Roman" w:cs="Times New Roman"/>
          <w:sz w:val="24"/>
          <w:szCs w:val="24"/>
        </w:rPr>
        <w:t>Подбор музыкального материала для    хореографического    номера.</w:t>
      </w:r>
    </w:p>
    <w:p w:rsidR="008E7131" w:rsidRPr="008E7131" w:rsidRDefault="008E7131" w:rsidP="00BD64CB">
      <w:pPr>
        <w:numPr>
          <w:ilvl w:val="0"/>
          <w:numId w:val="11"/>
        </w:numPr>
        <w:suppressAutoHyphens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131">
        <w:rPr>
          <w:rFonts w:ascii="Times New Roman" w:eastAsia="Times New Roman" w:hAnsi="Times New Roman" w:cs="Times New Roman"/>
          <w:sz w:val="24"/>
          <w:szCs w:val="24"/>
        </w:rPr>
        <w:t>Составление композиционного плана хореографического    номера.</w:t>
      </w:r>
    </w:p>
    <w:p w:rsidR="008E7131" w:rsidRPr="008E7131" w:rsidRDefault="008E7131" w:rsidP="00BD64CB">
      <w:pPr>
        <w:numPr>
          <w:ilvl w:val="0"/>
          <w:numId w:val="11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драматургии хореографического номера.</w:t>
      </w:r>
    </w:p>
    <w:p w:rsidR="008E7131" w:rsidRPr="008E7131" w:rsidRDefault="008E7131" w:rsidP="00BD64CB">
      <w:pPr>
        <w:numPr>
          <w:ilvl w:val="0"/>
          <w:numId w:val="11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Постановочная работа хореографического номера, различных направлений сценического танца.</w:t>
      </w:r>
    </w:p>
    <w:p w:rsidR="008E7131" w:rsidRPr="008E7131" w:rsidRDefault="008E7131" w:rsidP="00BD64CB">
      <w:pPr>
        <w:numPr>
          <w:ilvl w:val="0"/>
          <w:numId w:val="11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Включение танца в общий контекст спектакля.  </w:t>
      </w:r>
    </w:p>
    <w:p w:rsidR="008E7131" w:rsidRDefault="008E7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50BB3" w:rsidRPr="007E731F" w:rsidRDefault="00150BB3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Литература основная:</w:t>
      </w:r>
    </w:p>
    <w:p w:rsidR="00B14B35" w:rsidRPr="00B14B35" w:rsidRDefault="00B14B35" w:rsidP="00B14B35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B14B35">
        <w:rPr>
          <w:rFonts w:ascii="Times New Roman" w:eastAsia="Calibri" w:hAnsi="Times New Roman" w:cs="Times New Roman"/>
          <w:bCs/>
          <w:sz w:val="24"/>
          <w:szCs w:val="24"/>
        </w:rPr>
        <w:t>Сценический танец</w:t>
      </w:r>
      <w:r w:rsidRPr="00B14B35">
        <w:rPr>
          <w:rFonts w:ascii="Times New Roman" w:eastAsia="Calibri" w:hAnsi="Times New Roman" w:cs="Times New Roman"/>
          <w:sz w:val="24"/>
          <w:szCs w:val="24"/>
        </w:rPr>
        <w:t xml:space="preserve"> [Текст]: учеб.прогр. по спец. 070201 - "Актер. искусство", специализация "Артист драм. театра и кино", квалификация "Артист драм. театра и кино" для оч. и заоч. отд-ний / Моск. гос. ун-т культуры и искусств ; [сост. Г. В. Орлова]. - М. : МГУКИ, 2011. - 28 с.</w:t>
      </w:r>
      <w:r w:rsidRPr="00B14B3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B14B35" w:rsidRPr="00B14B35" w:rsidRDefault="00B14B35" w:rsidP="00B14B35">
      <w:pPr>
        <w:rPr>
          <w:rFonts w:ascii="Times New Roman" w:eastAsia="Calibri" w:hAnsi="Times New Roman" w:cs="Times New Roman"/>
          <w:sz w:val="24"/>
          <w:szCs w:val="24"/>
        </w:rPr>
      </w:pPr>
      <w:r w:rsidRPr="00B14B35">
        <w:rPr>
          <w:rFonts w:ascii="Times New Roman" w:eastAsia="Calibri" w:hAnsi="Times New Roman" w:cs="Times New Roman"/>
          <w:bCs/>
          <w:sz w:val="24"/>
          <w:szCs w:val="24"/>
        </w:rPr>
        <w:t>Заигрова, Н. В.</w:t>
      </w:r>
      <w:r w:rsidRPr="00B14B35">
        <w:rPr>
          <w:rFonts w:ascii="Times New Roman" w:eastAsia="Calibri" w:hAnsi="Times New Roman" w:cs="Times New Roman"/>
          <w:sz w:val="24"/>
          <w:szCs w:val="24"/>
        </w:rPr>
        <w:br/>
        <w:t xml:space="preserve">   Методика преподавания народно-сценического танца [Электронный ресурс] : учеб.-метод. пособие / Н. В. Заигрова ; Моск. гос. ун-т культуры и искусств, Рязан. заоч. ин-т (фил.). - Рязань :Рязан. фил. МГИК, 2015. - 97 с. </w:t>
      </w:r>
    </w:p>
    <w:p w:rsidR="00B14B35" w:rsidRPr="00B14B35" w:rsidRDefault="00B14B35" w:rsidP="00B14B35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B14B35">
        <w:rPr>
          <w:rFonts w:ascii="Times New Roman" w:eastAsia="Calibri" w:hAnsi="Times New Roman" w:cs="Times New Roman"/>
          <w:bCs/>
          <w:sz w:val="24"/>
          <w:szCs w:val="24"/>
        </w:rPr>
        <w:t>Громов, Юрий Иосифович.</w:t>
      </w:r>
      <w:r w:rsidRPr="00B14B35">
        <w:rPr>
          <w:rFonts w:ascii="Times New Roman" w:eastAsia="Calibri" w:hAnsi="Times New Roman" w:cs="Times New Roman"/>
          <w:sz w:val="24"/>
          <w:szCs w:val="24"/>
        </w:rPr>
        <w:br/>
        <w:t>   Танец и его роль в воспитании пластической культуры актера [Текст] [Электронный ресурс] : [учеб.пособие] / Громов Юрий Иосифович ; Ю. И. Громов. - Москва : Планета музыки, 2011. - 256 с.</w:t>
      </w:r>
      <w:r w:rsidRPr="00B14B3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B14B35" w:rsidRPr="00B14B35" w:rsidRDefault="00B14B35" w:rsidP="00B14B35">
      <w:pPr>
        <w:rPr>
          <w:rFonts w:ascii="Times New Roman" w:eastAsia="Calibri" w:hAnsi="Times New Roman" w:cs="Times New Roman"/>
          <w:sz w:val="24"/>
          <w:szCs w:val="24"/>
        </w:rPr>
      </w:pPr>
      <w:r w:rsidRPr="00B14B35">
        <w:rPr>
          <w:rFonts w:ascii="Times New Roman" w:eastAsia="Calibri" w:hAnsi="Times New Roman" w:cs="Times New Roman"/>
          <w:bCs/>
          <w:sz w:val="24"/>
          <w:szCs w:val="24"/>
        </w:rPr>
        <w:t>Есаулов, И. Г.</w:t>
      </w:r>
      <w:r w:rsidRPr="00B14B35">
        <w:rPr>
          <w:rFonts w:ascii="Times New Roman" w:eastAsia="Calibri" w:hAnsi="Times New Roman" w:cs="Times New Roman"/>
          <w:sz w:val="24"/>
          <w:szCs w:val="24"/>
        </w:rPr>
        <w:br/>
        <w:t>   Народно-сценический танец [Электронный ресурс] : учеб.пособие / И. Г. Есаулов, К. А. Есаулова. - М. : Лань : Планета музыки, 2014. - ISBN 978-5-8114-1751-3 :</w:t>
      </w:r>
    </w:p>
    <w:p w:rsidR="00B14B35" w:rsidRPr="00B14B35" w:rsidRDefault="00B14B35" w:rsidP="00B14B35">
      <w:pPr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B14B35">
        <w:rPr>
          <w:rFonts w:ascii="Times New Roman" w:eastAsia="Calibri" w:hAnsi="Times New Roman" w:cs="Times New Roman"/>
          <w:b/>
          <w:i/>
          <w:sz w:val="24"/>
          <w:szCs w:val="24"/>
        </w:rPr>
        <w:t>Литература дополнительная:</w:t>
      </w:r>
      <w:r w:rsidRPr="00B14B3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</w:p>
    <w:p w:rsidR="00B14B35" w:rsidRPr="00B14B35" w:rsidRDefault="00B14B35" w:rsidP="00B14B35">
      <w:pPr>
        <w:rPr>
          <w:rFonts w:ascii="Calibri" w:eastAsia="Arial Unicode MS" w:hAnsi="Calibri" w:cs="Times New Roman"/>
        </w:rPr>
      </w:pPr>
      <w:r w:rsidRPr="00B14B35">
        <w:rPr>
          <w:rFonts w:ascii="Times New Roman" w:eastAsia="Calibri" w:hAnsi="Times New Roman" w:cs="Times New Roman"/>
          <w:bCs/>
          <w:sz w:val="24"/>
          <w:szCs w:val="24"/>
        </w:rPr>
        <w:t>Богданов, Г. Ф.</w:t>
      </w:r>
      <w:r w:rsidRPr="00B14B35">
        <w:rPr>
          <w:rFonts w:ascii="Times New Roman" w:eastAsia="Calibri" w:hAnsi="Times New Roman" w:cs="Times New Roman"/>
          <w:sz w:val="24"/>
          <w:szCs w:val="24"/>
        </w:rPr>
        <w:br/>
        <w:t>   Работа над танцевальной речью : учеб.-метод. пособие / Г. Ф. Богданов ; Моск. гос. ун-т культуры и искусств. - М. : МГУКИ, 2004. - 129 с. - ISBN 5-94778-051-8 : 65-. </w:t>
      </w:r>
    </w:p>
    <w:p w:rsidR="00991BB9" w:rsidRPr="00B14B35" w:rsidRDefault="00991BB9" w:rsidP="00B14B35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lang w:eastAsia="ru-RU" w:bidi="ru-RU"/>
        </w:rPr>
      </w:pPr>
      <w:r w:rsidRPr="00B14B35">
        <w:rPr>
          <w:rFonts w:ascii="Times New Roman" w:eastAsia="Times New Roman" w:hAnsi="Times New Roman" w:cs="Times New Roman"/>
          <w:b/>
          <w:i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991BB9" w:rsidRPr="00B14B35" w:rsidRDefault="00025C42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9" w:history="1">
        <w:r w:rsidR="00991BB9" w:rsidRPr="00B14B3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 w:bidi="ru-RU"/>
          </w:rPr>
          <w:t>http://www.consultant.ru/</w:t>
        </w:r>
      </w:hyperlink>
      <w:r w:rsidR="00991BB9" w:rsidRPr="00B14B35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справочно-правовая система «Консультант плюс»</w:t>
      </w:r>
    </w:p>
    <w:p w:rsidR="00991BB9" w:rsidRPr="00B14B35" w:rsidRDefault="00025C42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10" w:history="1">
        <w:r w:rsidR="00991BB9" w:rsidRPr="00B14B3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 w:bidi="ru-RU"/>
          </w:rPr>
          <w:t>https://elibrary.ru/</w:t>
        </w:r>
      </w:hyperlink>
      <w:r w:rsidR="00991BB9" w:rsidRPr="00B14B35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Научная электронная библиотека</w:t>
      </w:r>
    </w:p>
    <w:p w:rsidR="00991BB9" w:rsidRPr="00B14B35" w:rsidRDefault="00991BB9" w:rsidP="00991BB9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//</w:t>
      </w:r>
      <w:hyperlink r:id="rId11" w:history="1">
        <w:r w:rsidRPr="00B14B3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https://www.culture.ru/theaters/performances</w:t>
        </w:r>
      </w:hyperlink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hyperlink r:id="rId12" w:history="1">
        <w:r w:rsidRPr="00B14B3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портал «Культура.РФ»</w:t>
        </w:r>
      </w:hyperlink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hyperlink r:id="rId13" w:tooltip="Театры" w:history="1">
        <w:r w:rsidRPr="00B14B3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Театры</w:t>
        </w:r>
      </w:hyperlink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;  Каталог спектаклей// </w:t>
      </w:r>
    </w:p>
    <w:p w:rsidR="007326AA" w:rsidRPr="007326AA" w:rsidRDefault="007326AA" w:rsidP="007326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26AA" w:rsidRPr="007A7FF2" w:rsidRDefault="007326AA" w:rsidP="007326AA">
      <w:pPr>
        <w:pStyle w:val="Default"/>
        <w:rPr>
          <w:color w:val="auto"/>
          <w:sz w:val="28"/>
          <w:szCs w:val="28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B35" w:rsidRPr="00B14B35" w:rsidRDefault="00B14B35" w:rsidP="00B14B3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Задания для самостоятельной работы студентов к Разделу 1</w:t>
      </w:r>
    </w:p>
    <w:tbl>
      <w:tblPr>
        <w:tblW w:w="4927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932"/>
        <w:gridCol w:w="4568"/>
      </w:tblGrid>
      <w:tr w:rsidR="00B14B35" w:rsidRPr="00B14B35" w:rsidTr="00B14B35">
        <w:trPr>
          <w:cantSplit/>
          <w:trHeight w:val="576"/>
        </w:trPr>
        <w:tc>
          <w:tcPr>
            <w:tcW w:w="385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раздела</w:t>
            </w:r>
          </w:p>
        </w:tc>
        <w:tc>
          <w:tcPr>
            <w:tcW w:w="2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и содержание самостоятельной работы</w:t>
            </w:r>
          </w:p>
        </w:tc>
      </w:tr>
      <w:tr w:rsidR="00B14B35" w:rsidRPr="00B14B35" w:rsidTr="00B14B35">
        <w:trPr>
          <w:cantSplit/>
          <w:trHeight w:val="384"/>
        </w:trPr>
        <w:tc>
          <w:tcPr>
            <w:tcW w:w="385" w:type="pct"/>
            <w:vMerge/>
            <w:tcBorders>
              <w:lef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5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14B35" w:rsidRPr="00B14B35" w:rsidTr="00B14B35">
        <w:trPr>
          <w:cantSplit/>
          <w:trHeight w:val="386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Классический танец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соединение элементов в законченную композицию.</w:t>
            </w:r>
          </w:p>
        </w:tc>
      </w:tr>
      <w:tr w:rsidR="00B14B35" w:rsidRPr="00B14B35" w:rsidTr="00B14B35">
        <w:trPr>
          <w:cantSplit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Народно-характерный танец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подготовка танцевального этюда в соответствии с заданием педагога.</w:t>
            </w:r>
          </w:p>
        </w:tc>
      </w:tr>
      <w:tr w:rsidR="00B14B35" w:rsidRPr="00B14B35" w:rsidTr="00B14B35">
        <w:trPr>
          <w:cantSplit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Историко-бытовой танец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B14B35" w:rsidRPr="00B14B35" w:rsidTr="00B14B35">
        <w:trPr>
          <w:cantSplit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танец</w:t>
            </w:r>
          </w:p>
        </w:tc>
        <w:tc>
          <w:tcPr>
            <w:tcW w:w="248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подготовка танцевального этюда по заданию педагога.</w:t>
            </w:r>
          </w:p>
        </w:tc>
      </w:tr>
    </w:tbl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B35" w:rsidRPr="00B14B35" w:rsidRDefault="00B14B35" w:rsidP="00B14B3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Методические рекомендации к Разделу 1.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Читать:</w:t>
      </w:r>
      <w:r w:rsidRPr="00B14B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учебную литературу по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классическому, народно-характерному, историко-бытовому и  современному танцу, книги о мастерах хореографии.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Смотреть: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видеоматериалы по классическому (различные балетные спектакли), народно-характерному (концерты ансамблей народного танца), историко-бытовому (различные балетные спектакли, ф) и  современному танцу.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Посещать: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балетные спектакли («Спящая красавица», «Золушка», «Лебединое озеро», «Ромео и Джульетта» и др.);  концерты коллективов народного и современного танца (Театр танца «Гжель», ансамбль «Березка», ансамбль народного танца И. Моисеева).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Рекомендуемая литература основная:</w:t>
      </w:r>
    </w:p>
    <w:p w:rsidR="00B14B35" w:rsidRPr="00B14B35" w:rsidRDefault="00B14B35" w:rsidP="00BD64CB">
      <w:pPr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B35">
        <w:rPr>
          <w:rFonts w:ascii="Times New Roman" w:eastAsia="Times New Roman" w:hAnsi="Times New Roman" w:cs="Times New Roman"/>
          <w:sz w:val="24"/>
          <w:szCs w:val="24"/>
        </w:rPr>
        <w:t>Васильева-Рождественская М. Историко-бытовой танец. М., изд. «ГИТИС», 2005.</w:t>
      </w:r>
    </w:p>
    <w:p w:rsidR="00B14B35" w:rsidRPr="00B14B35" w:rsidRDefault="00B14B35" w:rsidP="00BD64CB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Пестов П.А., Уроки классического танца.1 курс: (учеб.-метод. пособие), ИД «Вся Россия», 1999.</w:t>
      </w:r>
    </w:p>
    <w:p w:rsidR="00B14B35" w:rsidRPr="00B14B35" w:rsidRDefault="00B14B35" w:rsidP="00BD64CB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Пашкова Т.В., Народно-сценический танец: упражнения у станка и на середине зала: метод. рек. Для студентов 1 курса, М., МГУКИ, 2005. </w:t>
      </w:r>
    </w:p>
    <w:p w:rsidR="00B14B35" w:rsidRPr="00B14B35" w:rsidRDefault="00B14B35" w:rsidP="00BD64CB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Есаулова К.А., Есаулов И.Г. Народно-сценический танец: учеб.-метод. пособие. Ижевск, 2004.</w:t>
      </w:r>
    </w:p>
    <w:p w:rsidR="00B14B35" w:rsidRPr="00B14B35" w:rsidRDefault="00B14B35" w:rsidP="00BD64CB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Богданов Г.Ф. Самобытность русского танца: учеб. пособ. М., 2001.</w:t>
      </w:r>
    </w:p>
    <w:p w:rsidR="00B14B35" w:rsidRPr="00B14B35" w:rsidRDefault="00B14B35" w:rsidP="00BD64CB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Гусев Г.П. Методика преподавания народного танца. Этюды: учеб. пособ. Для вузов искусств и культуры. М.. Владос, 2004. </w:t>
      </w:r>
    </w:p>
    <w:p w:rsidR="00B14B35" w:rsidRPr="00B14B35" w:rsidRDefault="00B14B35" w:rsidP="00BD64CB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Ткаченко Т. Народные танцы. М., Искусство,1967.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Дополнительная:</w:t>
      </w:r>
    </w:p>
    <w:p w:rsidR="00B14B35" w:rsidRPr="00B14B35" w:rsidRDefault="00B14B35" w:rsidP="00BD64CB">
      <w:pPr>
        <w:numPr>
          <w:ilvl w:val="0"/>
          <w:numId w:val="13"/>
        </w:numPr>
        <w:suppressAutoHyphens/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14B35">
        <w:rPr>
          <w:rFonts w:ascii="Times New Roman" w:eastAsia="Calibri" w:hAnsi="Times New Roman" w:cs="Times New Roman"/>
          <w:sz w:val="24"/>
          <w:szCs w:val="24"/>
        </w:rPr>
        <w:t xml:space="preserve">Базарова Н., Мей В. «Азбука классического танца». Л., 1983. </w:t>
      </w:r>
    </w:p>
    <w:p w:rsidR="00B14B35" w:rsidRPr="00B14B35" w:rsidRDefault="00B14B35" w:rsidP="00BD64CB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Ивановский Н.П. «Бальный танец XVI - XIX веков» Л.,2004 </w:t>
      </w:r>
    </w:p>
    <w:p w:rsidR="00B14B35" w:rsidRPr="00B14B35" w:rsidRDefault="00B14B35" w:rsidP="00BD64CB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Воронина И. «Историко-бытовой танец». М., 1980.</w:t>
      </w:r>
    </w:p>
    <w:p w:rsidR="00B14B35" w:rsidRPr="00B14B35" w:rsidRDefault="00B14B35" w:rsidP="00BD64CB">
      <w:pPr>
        <w:numPr>
          <w:ilvl w:val="0"/>
          <w:numId w:val="13"/>
        </w:num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Шульгина А. «Бальный танец. Бытовая хореография России конец </w:t>
      </w:r>
    </w:p>
    <w:p w:rsidR="00B14B35" w:rsidRPr="00B14B35" w:rsidRDefault="00B14B35" w:rsidP="00B14B3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- начало </w:t>
      </w:r>
      <w:r w:rsidRPr="00B14B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М., 2005.</w:t>
      </w:r>
    </w:p>
    <w:p w:rsidR="00B14B35" w:rsidRPr="00B14B35" w:rsidRDefault="00B14B35" w:rsidP="00BD64CB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Никитин В. Модерн-джаз танец. М., 2000.</w:t>
      </w:r>
    </w:p>
    <w:p w:rsidR="00B14B35" w:rsidRPr="00B14B35" w:rsidRDefault="00B14B35" w:rsidP="00BD64CB">
      <w:pPr>
        <w:numPr>
          <w:ilvl w:val="0"/>
          <w:numId w:val="13"/>
        </w:num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Стриганова В., Уральская В. «Современный бальный танец». М., 1977</w:t>
      </w:r>
    </w:p>
    <w:p w:rsidR="00B14B35" w:rsidRPr="00B14B35" w:rsidRDefault="00B14B35" w:rsidP="00BD64CB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Ткаченко Т. Народные танцы. М., 1975.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35" w:rsidRPr="00B14B35" w:rsidRDefault="00B14B35" w:rsidP="00B14B35">
      <w:pPr>
        <w:tabs>
          <w:tab w:val="left" w:pos="240"/>
        </w:tabs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B14B35" w:rsidRPr="00B14B35" w:rsidRDefault="00B14B35" w:rsidP="00B14B35">
      <w:pPr>
        <w:tabs>
          <w:tab w:val="left" w:pos="240"/>
        </w:tabs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Задания студентам для самостоятельной работы Разделу </w:t>
      </w: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II</w:t>
      </w:r>
    </w:p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675"/>
        <w:gridCol w:w="4065"/>
        <w:gridCol w:w="540"/>
        <w:gridCol w:w="659"/>
      </w:tblGrid>
      <w:tr w:rsidR="00B14B35" w:rsidRPr="00B14B35" w:rsidTr="009D0438">
        <w:trPr>
          <w:cantSplit/>
          <w:trHeight w:val="448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4B35" w:rsidRPr="00B14B35" w:rsidRDefault="00B14B35" w:rsidP="00B14B35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раздела</w:t>
            </w:r>
          </w:p>
        </w:tc>
        <w:tc>
          <w:tcPr>
            <w:tcW w:w="406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и содержание самостоятельной работы</w:t>
            </w:r>
          </w:p>
        </w:tc>
        <w:tc>
          <w:tcPr>
            <w:tcW w:w="1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Часы</w:t>
            </w:r>
          </w:p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14B35" w:rsidRPr="00B14B35" w:rsidTr="009D0438">
        <w:trPr>
          <w:cantSplit/>
          <w:trHeight w:val="272"/>
        </w:trPr>
        <w:tc>
          <w:tcPr>
            <w:tcW w:w="720" w:type="dxa"/>
            <w:vMerge/>
            <w:tcBorders>
              <w:lef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vMerge/>
            <w:tcBorders>
              <w:left w:val="single" w:sz="4" w:space="0" w:color="000000"/>
            </w:tcBorders>
          </w:tcPr>
          <w:p w:rsidR="00B14B35" w:rsidRPr="00B14B35" w:rsidRDefault="00B14B35" w:rsidP="00B14B35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065" w:type="dxa"/>
            <w:vMerge/>
            <w:tcBorders>
              <w:left w:val="single" w:sz="4" w:space="0" w:color="000000"/>
            </w:tcBorders>
          </w:tcPr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35" w:rsidRPr="00B14B35" w:rsidRDefault="00B14B35" w:rsidP="00B14B35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14B35" w:rsidRPr="00B14B35" w:rsidTr="009D0438">
        <w:trPr>
          <w:cantSplit/>
          <w:trHeight w:val="3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балетмейстерского искусства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конспекта и выборка материала по заданию педагога.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B35" w:rsidRPr="00B14B35" w:rsidTr="009D0438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Хореография как компонент драматического действия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конспекта и выборка материала по заданию педагога.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B35" w:rsidRPr="00B14B35" w:rsidTr="009D0438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использования хореографии в драматическом спектакле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Отработка элементов движения танца, соединение сцены из репертуара классической драматургии с танцем.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B35" w:rsidRPr="00B14B35" w:rsidTr="009D0438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режиссера с балетмейстером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композиционного плана танцевальной сцены в драматическом спектакле, отработка элементов движения танца.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B35" w:rsidRPr="00B14B35" w:rsidRDefault="00B14B35" w:rsidP="00B14B35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Методические рекомендации 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Читать</w:t>
      </w:r>
      <w:r w:rsidRPr="00B14B35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:</w:t>
      </w:r>
      <w:r w:rsidRPr="00B14B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учебную литературу по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классическому, народно-характерному, историко-бытовому и  современному танцу, по композиции танца, искусству балетмейстера, книги о мастерах хореографии.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Смотреть</w:t>
      </w:r>
      <w:r w:rsidRPr="00B14B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видеоматериалы по классическому (различные балетные спектакли), народно-характерному (концерты ансамблей народного танца), историко-бытовому (различные балетные спектакли) и  современному танцу.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Посещать: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балетные спектакли («Спящая красавица», «Золушка», «Лебединое озеро», «Ромео и Джульетта» и др.);  концерты коллективов народного и современного танца (Театр танца «Гжель», ансамбль «Березка», ансамбль народного танца И. Моисеева, ).</w:t>
      </w: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B35" w:rsidRPr="00B14B35" w:rsidRDefault="00B14B35" w:rsidP="00B14B3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Рекомендуемая литература основная: </w:t>
      </w:r>
    </w:p>
    <w:p w:rsidR="00B14B35" w:rsidRPr="00B14B35" w:rsidRDefault="00B14B35" w:rsidP="00BD64CB">
      <w:pPr>
        <w:numPr>
          <w:ilvl w:val="0"/>
          <w:numId w:val="16"/>
        </w:numPr>
        <w:suppressAutoHyphens/>
        <w:spacing w:after="0" w:line="276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Богданов Г.Ф.  Основы хореографической драматургии. М., 2006.</w:t>
      </w:r>
    </w:p>
    <w:p w:rsidR="00B14B35" w:rsidRPr="00B14B35" w:rsidRDefault="00B14B35" w:rsidP="00BD64CB">
      <w:pPr>
        <w:numPr>
          <w:ilvl w:val="0"/>
          <w:numId w:val="16"/>
        </w:numPr>
        <w:suppressAutoHyphens/>
        <w:spacing w:after="0" w:line="276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Богданов Г.Ф.  Основы хореографической драматургии. М., 2006.</w:t>
      </w:r>
    </w:p>
    <w:p w:rsidR="00B14B35" w:rsidRPr="00B14B35" w:rsidRDefault="00B14B35" w:rsidP="00BD64CB">
      <w:pPr>
        <w:numPr>
          <w:ilvl w:val="0"/>
          <w:numId w:val="16"/>
        </w:numPr>
        <w:suppressAutoHyphens/>
        <w:spacing w:after="0" w:line="276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Кирилов А.П. Мастерство хореографа: учеб. пособие. М., 2006.</w:t>
      </w:r>
    </w:p>
    <w:p w:rsidR="00B14B35" w:rsidRPr="00B14B35" w:rsidRDefault="00B14B35" w:rsidP="00BD64CB">
      <w:pPr>
        <w:numPr>
          <w:ilvl w:val="0"/>
          <w:numId w:val="16"/>
        </w:numPr>
        <w:suppressAutoHyphens/>
        <w:spacing w:after="0" w:line="276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 И. Искусство балетмейстера. М.,1986.</w:t>
      </w:r>
    </w:p>
    <w:p w:rsidR="00B14B35" w:rsidRPr="00B14B35" w:rsidRDefault="00B14B35" w:rsidP="00BD64CB">
      <w:pPr>
        <w:numPr>
          <w:ilvl w:val="0"/>
          <w:numId w:val="16"/>
        </w:numPr>
        <w:suppressAutoHyphens/>
        <w:spacing w:after="0" w:line="276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 И.В. Работа балетмейстера над хореографическим произведением: учеб. пособие. М., 1979. </w:t>
      </w:r>
    </w:p>
    <w:p w:rsidR="00B14B35" w:rsidRPr="00B14B35" w:rsidRDefault="00B14B35" w:rsidP="00B14B3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B14B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Дополнительная:</w:t>
      </w:r>
    </w:p>
    <w:p w:rsidR="00B14B35" w:rsidRPr="00B14B35" w:rsidRDefault="00B14B35" w:rsidP="00BD64CB">
      <w:pPr>
        <w:numPr>
          <w:ilvl w:val="0"/>
          <w:numId w:val="15"/>
        </w:numPr>
        <w:suppressAutoHyphens/>
        <w:spacing w:after="0" w:line="276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Захаров Р. Записки балетмейстера. М., 1976.</w:t>
      </w:r>
    </w:p>
    <w:p w:rsidR="00B14B35" w:rsidRPr="00B14B35" w:rsidRDefault="00B14B35" w:rsidP="00BD64CB">
      <w:pPr>
        <w:numPr>
          <w:ilvl w:val="0"/>
          <w:numId w:val="15"/>
        </w:numPr>
        <w:suppressAutoHyphens/>
        <w:spacing w:after="0" w:line="276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Захаров Р. Сочинение танца. М., 1983.</w:t>
      </w:r>
    </w:p>
    <w:p w:rsidR="00B14B35" w:rsidRPr="00B14B35" w:rsidRDefault="00B14B35" w:rsidP="00BD64CB">
      <w:pPr>
        <w:numPr>
          <w:ilvl w:val="0"/>
          <w:numId w:val="15"/>
        </w:numPr>
        <w:suppressAutoHyphens/>
        <w:spacing w:after="0" w:line="276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Колесникова А. Бал в России </w:t>
      </w:r>
      <w:r w:rsidRPr="00B14B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- начало </w:t>
      </w:r>
      <w:r w:rsidRPr="00B14B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в., СП.б., 2005.</w:t>
      </w:r>
    </w:p>
    <w:p w:rsidR="00B14B35" w:rsidRPr="00B14B35" w:rsidRDefault="00B14B35" w:rsidP="00BD64CB">
      <w:pPr>
        <w:numPr>
          <w:ilvl w:val="0"/>
          <w:numId w:val="15"/>
        </w:numPr>
        <w:suppressAutoHyphens/>
        <w:spacing w:after="0" w:line="276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Красовская В.М. Русский балетный театр. СПб..М., Кр.,2008.</w:t>
      </w:r>
    </w:p>
    <w:p w:rsidR="00B14B35" w:rsidRPr="00B14B35" w:rsidRDefault="00B14B35" w:rsidP="00BD64CB">
      <w:pPr>
        <w:numPr>
          <w:ilvl w:val="0"/>
          <w:numId w:val="15"/>
        </w:numPr>
        <w:suppressAutoHyphens/>
        <w:spacing w:after="0" w:line="276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Красовская В.М. История русского балета. СПб..М., Кр.,2008.</w:t>
      </w:r>
    </w:p>
    <w:p w:rsidR="00B14B35" w:rsidRDefault="00B14B35" w:rsidP="00B14B35">
      <w:pPr>
        <w:tabs>
          <w:tab w:val="left" w:pos="708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Шульгина А. Бальный танец. Бытовая хореография России конец </w:t>
      </w:r>
      <w:r w:rsidRPr="00B14B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- начало </w:t>
      </w:r>
      <w:r w:rsidRPr="00B14B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в., М., 2005.</w:t>
      </w:r>
    </w:p>
    <w:p w:rsidR="00057ECB" w:rsidRPr="009D365B" w:rsidRDefault="00501456" w:rsidP="00B14B35">
      <w:pPr>
        <w:tabs>
          <w:tab w:val="left" w:pos="708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BD64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BD64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BD64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BD64C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Электронно-библиотечная система «Лань»: </w:t>
      </w:r>
      <w:hyperlink r:id="rId14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https://e.lanbook.com/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«Руконт»:</w:t>
      </w:r>
      <w:hyperlink r:id="rId15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https://rucont.ru/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Электронная библиотека «Юрайт»:</w:t>
      </w:r>
      <w:hyperlink r:id="rId16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https://biblio-online.ru/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 «Библиороссика»:</w:t>
      </w:r>
      <w:hyperlink r:id="rId17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http://www.bibliorossica.com/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Научная электронная библиотека: </w:t>
      </w:r>
      <w:hyperlink r:id="rId18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BE059D">
        <w:rPr>
          <w:rFonts w:ascii="Times New Roman" w:eastAsia="Times New Roman" w:hAnsi="Times New Roman" w:cs="Times New Roman"/>
          <w:sz w:val="24"/>
          <w:szCs w:val="24"/>
          <w:lang w:eastAsia="zh-CN"/>
        </w:rPr>
        <w:t>Танец (классический, народный, бальный)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14B35" w:rsidRPr="00B14B35" w:rsidTr="009D043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4B35" w:rsidRPr="00B14B35" w:rsidRDefault="00B14B35" w:rsidP="00B14B3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4B35" w:rsidRPr="00B14B35" w:rsidRDefault="00B14B35" w:rsidP="00B14B3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14B35" w:rsidRPr="00B14B35" w:rsidTr="009D0438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14B35" w:rsidRPr="00B14B35" w:rsidRDefault="00B14B35" w:rsidP="00B14B3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Полугрупповые занятия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4B35" w:rsidRPr="00B14B35" w:rsidRDefault="00B14B35" w:rsidP="00B14B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проигрыватель.</w:t>
            </w:r>
          </w:p>
        </w:tc>
      </w:tr>
      <w:tr w:rsidR="00B14B35" w:rsidRPr="00B14B35" w:rsidTr="009D043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35" w:rsidRPr="00B14B35" w:rsidRDefault="00B14B35" w:rsidP="00B14B3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35" w:rsidRPr="00B14B35" w:rsidRDefault="00B14B35" w:rsidP="00B14B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  <w:tr w:rsidR="00B14B35" w:rsidRPr="00B14B35" w:rsidTr="009D0438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B35" w:rsidRPr="00B14B35" w:rsidRDefault="00B14B35" w:rsidP="00B14B3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B35" w:rsidRPr="00B14B35" w:rsidRDefault="00B14B35" w:rsidP="00B14B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4B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D64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D64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D64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D64C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B14B35" w:rsidRPr="00B14B35" w:rsidRDefault="00B14B35" w:rsidP="00B14B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B14B35" w:rsidRPr="00B14B35" w:rsidRDefault="00B14B35" w:rsidP="00B14B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B14B35" w:rsidRPr="00B14B35" w:rsidRDefault="00B14B35" w:rsidP="00B14B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B14B35" w:rsidRPr="00B14B35" w:rsidRDefault="00B14B35" w:rsidP="00B14B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Садовская Ю.М.</w:t>
      </w:r>
      <w:bookmarkStart w:id="1" w:name="_GoBack"/>
      <w:bookmarkEnd w:id="1"/>
    </w:p>
    <w:sectPr w:rsidR="00B14B35" w:rsidRPr="00B14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4CB" w:rsidRDefault="00BD64CB">
      <w:pPr>
        <w:spacing w:after="0" w:line="240" w:lineRule="auto"/>
      </w:pPr>
      <w:r>
        <w:separator/>
      </w:r>
    </w:p>
  </w:endnote>
  <w:endnote w:type="continuationSeparator" w:id="0">
    <w:p w:rsidR="00BD64CB" w:rsidRDefault="00BD6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4CB" w:rsidRDefault="00BD64CB">
      <w:pPr>
        <w:spacing w:after="0" w:line="240" w:lineRule="auto"/>
      </w:pPr>
      <w:r>
        <w:separator/>
      </w:r>
    </w:p>
  </w:footnote>
  <w:footnote w:type="continuationSeparator" w:id="0">
    <w:p w:rsidR="00BD64CB" w:rsidRDefault="00BD6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00000B"/>
    <w:multiLevelType w:val="multilevel"/>
    <w:tmpl w:val="CC6CDD30"/>
    <w:name w:val="WW8Num1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6CCE973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9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39"/>
    <w:multiLevelType w:val="singleLevel"/>
    <w:tmpl w:val="462C5128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1252113"/>
    <w:multiLevelType w:val="hybridMultilevel"/>
    <w:tmpl w:val="FA2E6AF8"/>
    <w:lvl w:ilvl="0" w:tplc="22568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29693A"/>
    <w:multiLevelType w:val="hybridMultilevel"/>
    <w:tmpl w:val="22A2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46A12DB"/>
    <w:multiLevelType w:val="hybridMultilevel"/>
    <w:tmpl w:val="3FC0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EE3416"/>
    <w:multiLevelType w:val="hybridMultilevel"/>
    <w:tmpl w:val="9522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5833014"/>
    <w:multiLevelType w:val="hybridMultilevel"/>
    <w:tmpl w:val="5CDAAF30"/>
    <w:lvl w:ilvl="0" w:tplc="4B627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9B47597"/>
    <w:multiLevelType w:val="hybridMultilevel"/>
    <w:tmpl w:val="06B25D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F195D63"/>
    <w:multiLevelType w:val="hybridMultilevel"/>
    <w:tmpl w:val="6D8061BE"/>
    <w:lvl w:ilvl="0" w:tplc="1FE4E2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CC8647B"/>
    <w:multiLevelType w:val="hybridMultilevel"/>
    <w:tmpl w:val="1A48C008"/>
    <w:lvl w:ilvl="0" w:tplc="0419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0"/>
  </w:num>
  <w:num w:numId="5">
    <w:abstractNumId w:val="9"/>
  </w:num>
  <w:num w:numId="6">
    <w:abstractNumId w:val="15"/>
  </w:num>
  <w:num w:numId="7">
    <w:abstractNumId w:val="6"/>
  </w:num>
  <w:num w:numId="8">
    <w:abstractNumId w:val="5"/>
  </w:num>
  <w:num w:numId="9">
    <w:abstractNumId w:val="13"/>
  </w:num>
  <w:num w:numId="10">
    <w:abstractNumId w:val="14"/>
  </w:num>
  <w:num w:numId="11">
    <w:abstractNumId w:val="0"/>
  </w:num>
  <w:num w:numId="12">
    <w:abstractNumId w:val="12"/>
  </w:num>
  <w:num w:numId="13">
    <w:abstractNumId w:val="1"/>
  </w:num>
  <w:num w:numId="14">
    <w:abstractNumId w:val="4"/>
  </w:num>
  <w:num w:numId="15">
    <w:abstractNumId w:val="2"/>
  </w:num>
  <w:num w:numId="1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25C42"/>
    <w:rsid w:val="00046169"/>
    <w:rsid w:val="00047DE9"/>
    <w:rsid w:val="0005489B"/>
    <w:rsid w:val="00057ECB"/>
    <w:rsid w:val="00060C49"/>
    <w:rsid w:val="00064CD2"/>
    <w:rsid w:val="00065874"/>
    <w:rsid w:val="00065E30"/>
    <w:rsid w:val="00081BBA"/>
    <w:rsid w:val="000833E8"/>
    <w:rsid w:val="0008795D"/>
    <w:rsid w:val="000A4B40"/>
    <w:rsid w:val="000B2F39"/>
    <w:rsid w:val="000B5B75"/>
    <w:rsid w:val="000C5186"/>
    <w:rsid w:val="00124254"/>
    <w:rsid w:val="00125836"/>
    <w:rsid w:val="00133086"/>
    <w:rsid w:val="001501EF"/>
    <w:rsid w:val="0015020E"/>
    <w:rsid w:val="00150BB3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12115"/>
    <w:rsid w:val="00224FE9"/>
    <w:rsid w:val="00233F55"/>
    <w:rsid w:val="002506C4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C0DDC"/>
    <w:rsid w:val="002D063B"/>
    <w:rsid w:val="00322816"/>
    <w:rsid w:val="0032740F"/>
    <w:rsid w:val="00330183"/>
    <w:rsid w:val="00341E83"/>
    <w:rsid w:val="00341F77"/>
    <w:rsid w:val="00343E4F"/>
    <w:rsid w:val="00352721"/>
    <w:rsid w:val="003702CD"/>
    <w:rsid w:val="00370577"/>
    <w:rsid w:val="00376CA6"/>
    <w:rsid w:val="003A06B9"/>
    <w:rsid w:val="003A0744"/>
    <w:rsid w:val="003A252D"/>
    <w:rsid w:val="003A6751"/>
    <w:rsid w:val="003C2EEA"/>
    <w:rsid w:val="003F23AD"/>
    <w:rsid w:val="003F5E63"/>
    <w:rsid w:val="00402B1D"/>
    <w:rsid w:val="00402C2A"/>
    <w:rsid w:val="00410B2F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4E8B"/>
    <w:rsid w:val="004D7BEE"/>
    <w:rsid w:val="004F01F5"/>
    <w:rsid w:val="004F6E3C"/>
    <w:rsid w:val="00501456"/>
    <w:rsid w:val="00502A9A"/>
    <w:rsid w:val="00503D2D"/>
    <w:rsid w:val="00521F10"/>
    <w:rsid w:val="0052619D"/>
    <w:rsid w:val="00535754"/>
    <w:rsid w:val="005662D0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9017C"/>
    <w:rsid w:val="00791C23"/>
    <w:rsid w:val="007B22E5"/>
    <w:rsid w:val="007B4A44"/>
    <w:rsid w:val="007C356C"/>
    <w:rsid w:val="007C4FD3"/>
    <w:rsid w:val="007C5E75"/>
    <w:rsid w:val="007E731F"/>
    <w:rsid w:val="008000A8"/>
    <w:rsid w:val="00800315"/>
    <w:rsid w:val="00823591"/>
    <w:rsid w:val="00845206"/>
    <w:rsid w:val="008455FD"/>
    <w:rsid w:val="0084562B"/>
    <w:rsid w:val="008A79A2"/>
    <w:rsid w:val="008B7F38"/>
    <w:rsid w:val="008E0BD7"/>
    <w:rsid w:val="008E3E3E"/>
    <w:rsid w:val="008E7131"/>
    <w:rsid w:val="008F79F6"/>
    <w:rsid w:val="00900331"/>
    <w:rsid w:val="00902BAC"/>
    <w:rsid w:val="00911C30"/>
    <w:rsid w:val="009142D1"/>
    <w:rsid w:val="00915717"/>
    <w:rsid w:val="00921514"/>
    <w:rsid w:val="0092393A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91BB9"/>
    <w:rsid w:val="009A5505"/>
    <w:rsid w:val="009A79E7"/>
    <w:rsid w:val="009B3976"/>
    <w:rsid w:val="009B6685"/>
    <w:rsid w:val="009C1D05"/>
    <w:rsid w:val="009C4848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82303"/>
    <w:rsid w:val="00A82728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11CF"/>
    <w:rsid w:val="00B036EB"/>
    <w:rsid w:val="00B13D24"/>
    <w:rsid w:val="00B14B35"/>
    <w:rsid w:val="00B30F13"/>
    <w:rsid w:val="00B35738"/>
    <w:rsid w:val="00B50203"/>
    <w:rsid w:val="00B55128"/>
    <w:rsid w:val="00B62454"/>
    <w:rsid w:val="00B71D5A"/>
    <w:rsid w:val="00B72D52"/>
    <w:rsid w:val="00B765D9"/>
    <w:rsid w:val="00B83DB3"/>
    <w:rsid w:val="00BA0A4E"/>
    <w:rsid w:val="00BB0031"/>
    <w:rsid w:val="00BC7714"/>
    <w:rsid w:val="00BD428A"/>
    <w:rsid w:val="00BD64CB"/>
    <w:rsid w:val="00BE059D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76B41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748EB"/>
    <w:rsid w:val="00D82A2C"/>
    <w:rsid w:val="00D908A4"/>
    <w:rsid w:val="00D96690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A16C0"/>
    <w:rsid w:val="00EA5EA3"/>
    <w:rsid w:val="00EA622F"/>
    <w:rsid w:val="00EC2482"/>
    <w:rsid w:val="00ED2225"/>
    <w:rsid w:val="00F002B9"/>
    <w:rsid w:val="00F00AE1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65A02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58;&#1072;&#1085;&#1077;&#1094;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89669EE-74F8-4EF2-9D62-583CF41ED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4722</Words>
  <Characters>26919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6</cp:revision>
  <cp:lastPrinted>2021-12-28T11:32:00Z</cp:lastPrinted>
  <dcterms:created xsi:type="dcterms:W3CDTF">2022-01-25T12:21:00Z</dcterms:created>
  <dcterms:modified xsi:type="dcterms:W3CDTF">2022-09-07T12:50:00Z</dcterms:modified>
</cp:coreProperties>
</file>